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5" w:rsidRDefault="00045682">
      <w:pPr>
        <w:pageBreakBefore/>
        <w:spacing w:line="360" w:lineRule="auto"/>
        <w:rPr>
          <w:rFonts w:ascii="黑体" w:eastAsia="黑体" w:hAnsiTheme="minorEastAsia" w:cs="仿宋_GB2312"/>
          <w:sz w:val="24"/>
          <w:szCs w:val="24"/>
        </w:rPr>
      </w:pPr>
      <w:bookmarkStart w:id="0" w:name="OLE_LINK1"/>
      <w:r>
        <w:rPr>
          <w:rFonts w:ascii="黑体" w:eastAsia="黑体" w:hAnsiTheme="minorEastAsia" w:cs="宋体" w:hint="eastAsia"/>
          <w:sz w:val="24"/>
          <w:szCs w:val="24"/>
        </w:rPr>
        <w:t>附件</w:t>
      </w:r>
      <w:r>
        <w:rPr>
          <w:rFonts w:ascii="黑体" w:eastAsia="黑体" w:hAnsiTheme="minorEastAsia" w:hint="eastAsia"/>
          <w:sz w:val="24"/>
          <w:szCs w:val="24"/>
        </w:rPr>
        <w:t>1</w:t>
      </w:r>
    </w:p>
    <w:p w:rsidR="00022EE5" w:rsidRDefault="00045682">
      <w:pPr>
        <w:spacing w:line="360" w:lineRule="auto"/>
        <w:jc w:val="center"/>
        <w:rPr>
          <w:rFonts w:ascii="方正小标宋简体" w:eastAsia="方正小标宋简体" w:hAnsi="仿宋_GB2312" w:hint="eastAsia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泉州市新能源汽车推广应用地方财政补助申请表</w:t>
      </w:r>
    </w:p>
    <w:p w:rsidR="00D20234" w:rsidRDefault="00D20234">
      <w:pPr>
        <w:spacing w:line="360" w:lineRule="auto"/>
        <w:jc w:val="center"/>
        <w:rPr>
          <w:rFonts w:ascii="方正小标宋简体" w:eastAsia="方正小标宋简体" w:hAnsi="仿宋_GB2312" w:hint="eastAsia"/>
          <w:sz w:val="36"/>
          <w:szCs w:val="3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4"/>
        <w:gridCol w:w="1036"/>
        <w:gridCol w:w="638"/>
        <w:gridCol w:w="529"/>
        <w:gridCol w:w="940"/>
        <w:gridCol w:w="205"/>
        <w:gridCol w:w="1674"/>
        <w:gridCol w:w="305"/>
        <w:gridCol w:w="340"/>
        <w:gridCol w:w="746"/>
        <w:gridCol w:w="283"/>
        <w:gridCol w:w="1676"/>
      </w:tblGrid>
      <w:tr w:rsidR="00022EE5">
        <w:trPr>
          <w:trHeight w:val="489"/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企业注册地址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法定代表人身份证号码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上年度净利润（万元）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上年度主营收入（万元）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上年度缴纳税金（万元）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员工总人数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销售汽车品牌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车辆生产企业名称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申请地补车辆数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辆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获得国补金额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申请地补金额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22EE5" w:rsidRDefault="0004568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单位基本情况、主要业务和主要产品（或代理产品）情况</w:t>
            </w:r>
          </w:p>
          <w:p w:rsidR="00022EE5" w:rsidRDefault="00022EE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spacing w:line="4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100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</w:p>
          <w:p w:rsidR="00022EE5" w:rsidRDefault="00045682">
            <w:pPr>
              <w:ind w:firstLineChars="195" w:firstLine="47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郑重声明：申请中所提交的申请材料内容和所附资料均真实、合法、有效。如有不实，本单位愿意承担一切法律责任。</w:t>
            </w:r>
          </w:p>
          <w:p w:rsidR="00022EE5" w:rsidRDefault="00022EE5" w:rsidP="00D20234">
            <w:pPr>
              <w:spacing w:beforeLines="50" w:afterLines="50"/>
              <w:rPr>
                <w:rFonts w:ascii="宋体"/>
                <w:sz w:val="24"/>
              </w:rPr>
            </w:pPr>
          </w:p>
          <w:p w:rsidR="00022EE5" w:rsidRDefault="00045682" w:rsidP="00D20234">
            <w:pPr>
              <w:spacing w:beforeLines="50" w:afterLines="50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法人代表（签名）：申报单位（公章）：</w:t>
            </w:r>
          </w:p>
          <w:p w:rsidR="00022EE5" w:rsidRDefault="00022EE5" w:rsidP="00D20234">
            <w:pPr>
              <w:spacing w:beforeLines="50" w:afterLines="50"/>
              <w:ind w:firstLineChars="450" w:firstLine="1080"/>
              <w:rPr>
                <w:rFonts w:ascii="宋体" w:hAnsi="宋体"/>
                <w:sz w:val="24"/>
              </w:rPr>
            </w:pPr>
          </w:p>
          <w:p w:rsidR="00022EE5" w:rsidRDefault="00022EE5" w:rsidP="00D20234">
            <w:pPr>
              <w:spacing w:beforeLines="50" w:afterLines="50"/>
              <w:ind w:firstLineChars="450" w:firstLine="1084"/>
              <w:rPr>
                <w:rFonts w:ascii="宋体"/>
                <w:b/>
                <w:bCs/>
                <w:sz w:val="24"/>
              </w:rPr>
            </w:pPr>
          </w:p>
          <w:p w:rsidR="00022EE5" w:rsidRDefault="00045682">
            <w:pPr>
              <w:spacing w:line="42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022EE5" w:rsidRDefault="00045682">
      <w:pPr>
        <w:tabs>
          <w:tab w:val="left" w:pos="7200"/>
        </w:tabs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ab/>
      </w:r>
      <w:bookmarkEnd w:id="0"/>
    </w:p>
    <w:p w:rsidR="00022EE5" w:rsidRDefault="00022EE5">
      <w:pPr>
        <w:spacing w:line="560" w:lineRule="exact"/>
        <w:rPr>
          <w:rFonts w:ascii="黑体" w:eastAsia="黑体"/>
          <w:sz w:val="24"/>
        </w:rPr>
        <w:sectPr w:rsidR="00022E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2EE5" w:rsidRDefault="00045682">
      <w:pPr>
        <w:spacing w:line="560" w:lineRule="exact"/>
        <w:rPr>
          <w:rFonts w:ascii="黑体" w:eastAsia="黑体" w:hAnsiTheme="minorEastAsia"/>
          <w:sz w:val="24"/>
          <w:szCs w:val="24"/>
        </w:rPr>
      </w:pPr>
      <w:r>
        <w:rPr>
          <w:rFonts w:ascii="黑体" w:eastAsia="黑体" w:hAnsiTheme="minorEastAsia" w:cs="宋体" w:hint="eastAsia"/>
          <w:sz w:val="24"/>
          <w:szCs w:val="24"/>
        </w:rPr>
        <w:lastRenderedPageBreak/>
        <w:t>附件</w:t>
      </w:r>
      <w:r>
        <w:rPr>
          <w:rFonts w:ascii="黑体" w:eastAsia="黑体" w:hAnsiTheme="minorEastAsia" w:hint="eastAsia"/>
          <w:sz w:val="24"/>
          <w:szCs w:val="24"/>
        </w:rPr>
        <w:t>2</w:t>
      </w:r>
    </w:p>
    <w:p w:rsidR="00022EE5" w:rsidRDefault="00045682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泉州市新能源汽车推广应用地方财政补助资金车辆信息汇总表</w:t>
      </w:r>
    </w:p>
    <w:p w:rsidR="00022EE5" w:rsidRDefault="00022EE5">
      <w:pPr>
        <w:pStyle w:val="a3"/>
        <w:spacing w:line="360" w:lineRule="exact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022EE5" w:rsidRDefault="00045682">
      <w:pPr>
        <w:pStyle w:val="a3"/>
        <w:spacing w:line="360" w:lineRule="exact"/>
        <w:jc w:val="left"/>
        <w:rPr>
          <w:rFonts w:asciiTheme="minorEastAsia" w:eastAsiaTheme="minorEastAsia" w:hAnsiTheme="minorEastAsia" w:cs="Times New Roman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汽车生产企业或销售机构（盖章）：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8"/>
        </w:rPr>
        <w:t>申请时期：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8"/>
        </w:rPr>
        <w:t>至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       </w:t>
      </w:r>
      <w:r>
        <w:rPr>
          <w:rFonts w:asciiTheme="minorEastAsia" w:eastAsiaTheme="minorEastAsia" w:hAnsiTheme="minorEastAsia" w:hint="eastAsia"/>
          <w:sz w:val="22"/>
          <w:szCs w:val="28"/>
        </w:rPr>
        <w:t>填报日期：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8"/>
        </w:rPr>
        <w:t>日</w:t>
      </w: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492"/>
        <w:gridCol w:w="492"/>
        <w:gridCol w:w="492"/>
        <w:gridCol w:w="492"/>
        <w:gridCol w:w="491"/>
        <w:gridCol w:w="813"/>
        <w:gridCol w:w="491"/>
        <w:gridCol w:w="491"/>
        <w:gridCol w:w="491"/>
        <w:gridCol w:w="491"/>
        <w:gridCol w:w="491"/>
        <w:gridCol w:w="716"/>
        <w:gridCol w:w="339"/>
        <w:gridCol w:w="339"/>
        <w:gridCol w:w="339"/>
        <w:gridCol w:w="339"/>
        <w:gridCol w:w="339"/>
        <w:gridCol w:w="351"/>
        <w:gridCol w:w="496"/>
        <w:gridCol w:w="496"/>
        <w:gridCol w:w="496"/>
        <w:gridCol w:w="496"/>
        <w:gridCol w:w="496"/>
        <w:gridCol w:w="496"/>
        <w:gridCol w:w="373"/>
        <w:gridCol w:w="496"/>
        <w:gridCol w:w="339"/>
        <w:gridCol w:w="496"/>
        <w:gridCol w:w="533"/>
        <w:gridCol w:w="496"/>
        <w:gridCol w:w="496"/>
        <w:gridCol w:w="496"/>
        <w:gridCol w:w="375"/>
      </w:tblGrid>
      <w:tr w:rsidR="00022EE5">
        <w:trPr>
          <w:trHeight w:val="284"/>
          <w:jc w:val="center"/>
        </w:trPr>
        <w:tc>
          <w:tcPr>
            <w:tcW w:w="345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序号</w:t>
            </w:r>
          </w:p>
        </w:tc>
        <w:tc>
          <w:tcPr>
            <w:tcW w:w="492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消费者姓名或单位名称</w:t>
            </w:r>
          </w:p>
        </w:tc>
        <w:tc>
          <w:tcPr>
            <w:tcW w:w="492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车辆种类</w:t>
            </w:r>
          </w:p>
        </w:tc>
        <w:tc>
          <w:tcPr>
            <w:tcW w:w="492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车辆用途</w:t>
            </w:r>
          </w:p>
        </w:tc>
        <w:tc>
          <w:tcPr>
            <w:tcW w:w="492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Times New Roman" w:hint="eastAsia"/>
                <w:sz w:val="13"/>
                <w:szCs w:val="13"/>
              </w:rPr>
              <w:t>车辆品牌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车辆型号</w:t>
            </w:r>
          </w:p>
        </w:tc>
        <w:tc>
          <w:tcPr>
            <w:tcW w:w="813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车辆识别代码（</w:t>
            </w:r>
            <w:r>
              <w:rPr>
                <w:rFonts w:asciiTheme="minorEastAsia" w:eastAsiaTheme="minorEastAsia" w:hAnsiTheme="minorEastAsia" w:cs="Times New Roman" w:hint="eastAsia"/>
                <w:sz w:val="13"/>
                <w:szCs w:val="13"/>
              </w:rPr>
              <w:t>VIN</w:t>
            </w: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）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车辆牌照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车辆售价（万元）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中央财政补助（万元）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申请地方补助（万元）</w:t>
            </w:r>
          </w:p>
        </w:tc>
        <w:tc>
          <w:tcPr>
            <w:tcW w:w="491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销售发票价格（万元）</w:t>
            </w:r>
          </w:p>
        </w:tc>
        <w:tc>
          <w:tcPr>
            <w:tcW w:w="716" w:type="dxa"/>
            <w:vMerge w:val="restart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发票号</w:t>
            </w:r>
          </w:p>
        </w:tc>
        <w:tc>
          <w:tcPr>
            <w:tcW w:w="1017" w:type="dxa"/>
            <w:gridSpan w:val="3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发票时间</w:t>
            </w:r>
          </w:p>
        </w:tc>
        <w:tc>
          <w:tcPr>
            <w:tcW w:w="1029" w:type="dxa"/>
            <w:gridSpan w:val="3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行驶证时间</w:t>
            </w:r>
          </w:p>
        </w:tc>
        <w:tc>
          <w:tcPr>
            <w:tcW w:w="3349" w:type="dxa"/>
            <w:gridSpan w:val="7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电池组（或超级电容）</w:t>
            </w:r>
          </w:p>
        </w:tc>
        <w:tc>
          <w:tcPr>
            <w:tcW w:w="1864" w:type="dxa"/>
            <w:gridSpan w:val="4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驱动电机</w:t>
            </w:r>
          </w:p>
        </w:tc>
        <w:tc>
          <w:tcPr>
            <w:tcW w:w="1863" w:type="dxa"/>
            <w:gridSpan w:val="4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电控系统</w:t>
            </w:r>
          </w:p>
        </w:tc>
      </w:tr>
      <w:tr w:rsidR="00022EE5">
        <w:trPr>
          <w:trHeight w:val="690"/>
          <w:jc w:val="center"/>
        </w:trPr>
        <w:tc>
          <w:tcPr>
            <w:tcW w:w="345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Merge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年</w:t>
            </w:r>
          </w:p>
        </w:tc>
        <w:tc>
          <w:tcPr>
            <w:tcW w:w="339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月</w:t>
            </w:r>
          </w:p>
        </w:tc>
        <w:tc>
          <w:tcPr>
            <w:tcW w:w="339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日</w:t>
            </w:r>
          </w:p>
        </w:tc>
        <w:tc>
          <w:tcPr>
            <w:tcW w:w="339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年</w:t>
            </w:r>
          </w:p>
        </w:tc>
        <w:tc>
          <w:tcPr>
            <w:tcW w:w="339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月</w:t>
            </w:r>
          </w:p>
        </w:tc>
        <w:tc>
          <w:tcPr>
            <w:tcW w:w="351" w:type="dxa"/>
            <w:vAlign w:val="center"/>
          </w:tcPr>
          <w:p w:rsidR="00022EE5" w:rsidRDefault="00045682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日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单体型号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单体生产企业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成箱型号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电池组总容量</w:t>
            </w: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kWh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电池组生产企业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系统价格</w:t>
            </w: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（万元）</w:t>
            </w:r>
          </w:p>
        </w:tc>
        <w:tc>
          <w:tcPr>
            <w:tcW w:w="373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质保年限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型号</w:t>
            </w:r>
          </w:p>
        </w:tc>
        <w:tc>
          <w:tcPr>
            <w:tcW w:w="339" w:type="dxa"/>
            <w:vAlign w:val="center"/>
          </w:tcPr>
          <w:p w:rsidR="00022EE5" w:rsidRDefault="00045682">
            <w:pPr>
              <w:widowControl/>
              <w:spacing w:line="150" w:lineRule="exact"/>
              <w:jc w:val="center"/>
              <w:rPr>
                <w:rFonts w:asciiTheme="minorEastAsia" w:eastAsiaTheme="minorEastAsia" w:hAnsiTheme="minorEastAsia"/>
                <w:spacing w:val="-4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pacing w:val="-4"/>
                <w:sz w:val="13"/>
                <w:szCs w:val="13"/>
              </w:rPr>
              <w:t>额定功率</w:t>
            </w:r>
          </w:p>
          <w:p w:rsidR="00022EE5" w:rsidRDefault="00045682">
            <w:pPr>
              <w:widowControl/>
              <w:spacing w:line="150" w:lineRule="exact"/>
              <w:jc w:val="center"/>
              <w:rPr>
                <w:rFonts w:asciiTheme="minorEastAsia" w:eastAsiaTheme="minorEastAsia" w:hAnsiTheme="minorEastAsia"/>
                <w:spacing w:val="-4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13"/>
                <w:szCs w:val="13"/>
              </w:rPr>
              <w:t>Kw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生产企业</w:t>
            </w:r>
          </w:p>
        </w:tc>
        <w:tc>
          <w:tcPr>
            <w:tcW w:w="533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系统价格</w:t>
            </w: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（万元）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型号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生产企业</w:t>
            </w:r>
          </w:p>
        </w:tc>
        <w:tc>
          <w:tcPr>
            <w:tcW w:w="496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系统价格</w:t>
            </w: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（万元）</w:t>
            </w:r>
          </w:p>
        </w:tc>
        <w:tc>
          <w:tcPr>
            <w:tcW w:w="375" w:type="dxa"/>
            <w:vAlign w:val="center"/>
          </w:tcPr>
          <w:p w:rsidR="00022EE5" w:rsidRDefault="00045682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="宋体" w:hint="eastAsia"/>
                <w:sz w:val="13"/>
                <w:szCs w:val="13"/>
              </w:rPr>
              <w:t>质保年限</w:t>
            </w:r>
          </w:p>
        </w:tc>
      </w:tr>
      <w:tr w:rsidR="00022EE5">
        <w:trPr>
          <w:trHeight w:val="562"/>
          <w:jc w:val="center"/>
        </w:trPr>
        <w:tc>
          <w:tcPr>
            <w:tcW w:w="345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5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widowControl/>
              <w:spacing w:line="15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53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5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</w:tr>
      <w:tr w:rsidR="00022EE5">
        <w:trPr>
          <w:trHeight w:val="556"/>
          <w:jc w:val="center"/>
        </w:trPr>
        <w:tc>
          <w:tcPr>
            <w:tcW w:w="345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5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53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5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</w:tr>
      <w:tr w:rsidR="00022EE5">
        <w:trPr>
          <w:trHeight w:val="564"/>
          <w:jc w:val="center"/>
        </w:trPr>
        <w:tc>
          <w:tcPr>
            <w:tcW w:w="345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5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53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5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</w:tr>
      <w:tr w:rsidR="00022EE5">
        <w:trPr>
          <w:trHeight w:val="560"/>
          <w:jc w:val="center"/>
        </w:trPr>
        <w:tc>
          <w:tcPr>
            <w:tcW w:w="345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5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53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5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</w:tr>
      <w:tr w:rsidR="00022EE5">
        <w:trPr>
          <w:trHeight w:val="552"/>
          <w:jc w:val="center"/>
        </w:trPr>
        <w:tc>
          <w:tcPr>
            <w:tcW w:w="345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2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813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716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351" w:type="dxa"/>
            <w:vAlign w:val="center"/>
          </w:tcPr>
          <w:p w:rsidR="00022EE5" w:rsidRDefault="00022EE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39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533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496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  <w:tc>
          <w:tcPr>
            <w:tcW w:w="375" w:type="dxa"/>
            <w:vAlign w:val="center"/>
          </w:tcPr>
          <w:p w:rsidR="00022EE5" w:rsidRDefault="00022EE5">
            <w:pPr>
              <w:widowControl/>
              <w:spacing w:line="160" w:lineRule="exact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</w:p>
        </w:tc>
      </w:tr>
    </w:tbl>
    <w:p w:rsidR="00022EE5" w:rsidRDefault="00045682">
      <w:pPr>
        <w:pStyle w:val="a3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填报单位负责人：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hint="eastAsia"/>
          <w:sz w:val="28"/>
          <w:szCs w:val="28"/>
        </w:rPr>
        <w:t>填表人：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Times New Roman" w:hint="eastAsia"/>
          <w:sz w:val="28"/>
          <w:szCs w:val="28"/>
        </w:rPr>
        <w:t>联系电话：</w:t>
      </w:r>
    </w:p>
    <w:p w:rsidR="00022EE5" w:rsidRDefault="00045682">
      <w:pPr>
        <w:pStyle w:val="a3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 w:hint="eastAsia"/>
          <w:sz w:val="24"/>
          <w:szCs w:val="24"/>
        </w:rPr>
        <w:t>1</w:t>
      </w:r>
      <w:r>
        <w:rPr>
          <w:rFonts w:ascii="仿宋_GB2312" w:eastAsia="仿宋_GB2312" w:hAnsi="Times New Roman" w:cs="Times New Roman" w:hint="eastAsia"/>
        </w:rPr>
        <w:t xml:space="preserve">. </w:t>
      </w:r>
      <w:r>
        <w:rPr>
          <w:rFonts w:ascii="仿宋_GB2312" w:eastAsia="仿宋_GB2312" w:hAnsi="Times New Roman" w:hint="eastAsia"/>
        </w:rPr>
        <w:t>车辆种类：纯电动客车、纯电动乘用车、纯电动专用车、纯电动货车、插电式混合动力客车、插电式混合动力乘用车、插电式混合动力专用车、插电式混合动力货车、燃料电池车。</w:t>
      </w:r>
    </w:p>
    <w:p w:rsidR="00022EE5" w:rsidRDefault="00045682">
      <w:pPr>
        <w:pStyle w:val="a3"/>
        <w:ind w:firstLine="48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Times New Roman" w:hint="eastAsia"/>
        </w:rPr>
        <w:t>2.</w:t>
      </w:r>
      <w:r>
        <w:rPr>
          <w:rFonts w:ascii="仿宋_GB2312" w:eastAsia="仿宋_GB2312" w:hAnsi="Times New Roman" w:hint="eastAsia"/>
        </w:rPr>
        <w:t>车辆用途：（</w:t>
      </w:r>
      <w:r>
        <w:rPr>
          <w:rFonts w:ascii="仿宋_GB2312" w:eastAsia="仿宋_GB2312" w:hAnsi="Times New Roman" w:cs="Times New Roman" w:hint="eastAsia"/>
        </w:rPr>
        <w:t>1</w:t>
      </w:r>
      <w:r>
        <w:rPr>
          <w:rFonts w:ascii="仿宋_GB2312" w:eastAsia="仿宋_GB2312" w:hAnsi="Times New Roman" w:hint="eastAsia"/>
        </w:rPr>
        <w:t>）客车主要包括：公路客运、公交、通勤、旅游、其他；（</w:t>
      </w:r>
      <w:r>
        <w:rPr>
          <w:rFonts w:ascii="仿宋_GB2312" w:eastAsia="仿宋_GB2312" w:hAnsi="Times New Roman" w:cs="Times New Roman" w:hint="eastAsia"/>
        </w:rPr>
        <w:t>2</w:t>
      </w:r>
      <w:r>
        <w:rPr>
          <w:rFonts w:ascii="仿宋_GB2312" w:eastAsia="仿宋_GB2312" w:hAnsi="Times New Roman" w:hint="eastAsia"/>
        </w:rPr>
        <w:t>）乘用车主要包括：公务、出租、租赁、私</w:t>
      </w:r>
      <w:r>
        <w:rPr>
          <w:rFonts w:ascii="仿宋_GB2312" w:eastAsia="仿宋_GB2312" w:hAnsi="Times New Roman" w:hint="eastAsia"/>
        </w:rPr>
        <w:t>人、其他；（</w:t>
      </w:r>
      <w:r>
        <w:rPr>
          <w:rFonts w:ascii="仿宋_GB2312" w:eastAsia="仿宋_GB2312" w:hAnsi="Times New Roman" w:cs="Times New Roman" w:hint="eastAsia"/>
        </w:rPr>
        <w:t>3</w:t>
      </w:r>
      <w:r>
        <w:rPr>
          <w:rFonts w:ascii="仿宋_GB2312" w:eastAsia="仿宋_GB2312" w:hAnsi="Times New Roman" w:hint="eastAsia"/>
        </w:rPr>
        <w:t>）专用车主要包括：邮政、物流、环卫、工程、其他。</w:t>
      </w:r>
    </w:p>
    <w:p w:rsidR="00022EE5" w:rsidRDefault="00045682">
      <w:pPr>
        <w:pStyle w:val="a3"/>
        <w:ind w:firstLine="480"/>
        <w:rPr>
          <w:rFonts w:ascii="仿宋_GB2312" w:eastAsia="仿宋_GB2312" w:hAnsi="Times New Roman"/>
        </w:rPr>
        <w:sectPr w:rsidR="00022EE5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  <w:r>
        <w:rPr>
          <w:rFonts w:ascii="仿宋_GB2312" w:eastAsia="仿宋_GB2312" w:hAnsi="Times New Roman" w:cs="Times New Roman" w:hint="eastAsia"/>
        </w:rPr>
        <w:t>3.</w:t>
      </w:r>
      <w:r>
        <w:rPr>
          <w:rFonts w:ascii="仿宋_GB2312" w:eastAsia="仿宋_GB2312" w:hAnsi="Times New Roman" w:hint="eastAsia"/>
        </w:rPr>
        <w:t>车辆售价指包含中央和地方财政补助的价格。</w:t>
      </w:r>
    </w:p>
    <w:p w:rsidR="00022EE5" w:rsidRDefault="00045682">
      <w:pPr>
        <w:pageBreakBefore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3</w:t>
      </w:r>
    </w:p>
    <w:p w:rsidR="00022EE5" w:rsidRDefault="00022EE5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022EE5" w:rsidRDefault="00045682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无失信被执行人员、无涉黑涉恶承诺书</w:t>
      </w:r>
    </w:p>
    <w:p w:rsidR="00022EE5" w:rsidRDefault="00022EE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22EE5" w:rsidRDefault="0004568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（单位名称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，统一社会信用代码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，营业执照登记所在地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法定代表人、实际控制人、董事、监事、高级管理人员名单如下</w:t>
      </w:r>
      <w:bookmarkStart w:id="1" w:name="_GoBack"/>
      <w:bookmarkEnd w:id="1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Style w:val="a7"/>
        <w:tblW w:w="8897" w:type="dxa"/>
        <w:tblLook w:val="04A0"/>
      </w:tblPr>
      <w:tblGrid>
        <w:gridCol w:w="959"/>
        <w:gridCol w:w="1417"/>
        <w:gridCol w:w="2127"/>
        <w:gridCol w:w="3260"/>
        <w:gridCol w:w="1134"/>
      </w:tblGrid>
      <w:tr w:rsidR="00022EE5">
        <w:tc>
          <w:tcPr>
            <w:tcW w:w="959" w:type="dxa"/>
          </w:tcPr>
          <w:p w:rsidR="00022EE5" w:rsidRDefault="00045682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022EE5" w:rsidRDefault="00045682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</w:tcPr>
          <w:p w:rsidR="00022EE5" w:rsidRDefault="00045682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3260" w:type="dxa"/>
          </w:tcPr>
          <w:p w:rsidR="00022EE5" w:rsidRDefault="00045682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134" w:type="dxa"/>
          </w:tcPr>
          <w:p w:rsidR="00022EE5" w:rsidRDefault="00045682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022EE5">
        <w:tc>
          <w:tcPr>
            <w:tcW w:w="959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2EE5">
        <w:tc>
          <w:tcPr>
            <w:tcW w:w="959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2EE5">
        <w:tc>
          <w:tcPr>
            <w:tcW w:w="959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2EE5" w:rsidRDefault="00022EE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22EE5" w:rsidRDefault="0004568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以上名单真实完整，本单位及以上名单人员未被列为失信被执行人，本单位无涉黑涉恶行为，以上名单人员无涉黑涉恶行为，如有不实，本单位愿意承担一切法律责任。</w:t>
      </w:r>
    </w:p>
    <w:p w:rsidR="00022EE5" w:rsidRDefault="00022EE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22EE5" w:rsidRDefault="00022EE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22EE5" w:rsidRDefault="00045682">
      <w:pPr>
        <w:widowControl/>
        <w:wordWrap w:val="0"/>
        <w:spacing w:line="560" w:lineRule="exact"/>
        <w:ind w:right="10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填报单位（公章）：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</w:t>
      </w:r>
    </w:p>
    <w:p w:rsidR="00022EE5" w:rsidRDefault="00045682">
      <w:pPr>
        <w:widowControl/>
        <w:wordWrap w:val="0"/>
        <w:spacing w:line="560" w:lineRule="exact"/>
        <w:ind w:right="10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022EE5" w:rsidRDefault="00045682">
      <w:pPr>
        <w:pageBreakBefore/>
        <w:widowControl/>
        <w:jc w:val="left"/>
        <w:rPr>
          <w:rFonts w:ascii="黑体" w:eastAsia="黑体" w:hAnsi="黑体" w:cs="黑体"/>
          <w:bCs/>
          <w:spacing w:val="20"/>
          <w:sz w:val="24"/>
        </w:rPr>
      </w:pPr>
      <w:r>
        <w:rPr>
          <w:rFonts w:ascii="黑体" w:eastAsia="黑体" w:hAnsi="黑体" w:cs="黑体" w:hint="eastAsia"/>
          <w:bCs/>
          <w:spacing w:val="20"/>
          <w:sz w:val="24"/>
        </w:rPr>
        <w:lastRenderedPageBreak/>
        <w:t>附件</w:t>
      </w:r>
      <w:r>
        <w:rPr>
          <w:rFonts w:ascii="黑体" w:eastAsia="黑体" w:hAnsi="黑体" w:cs="黑体" w:hint="eastAsia"/>
          <w:bCs/>
          <w:spacing w:val="20"/>
          <w:sz w:val="24"/>
        </w:rPr>
        <w:t>4</w:t>
      </w:r>
    </w:p>
    <w:p w:rsidR="00022EE5" w:rsidRDefault="00045682">
      <w:pPr>
        <w:autoSpaceDN w:val="0"/>
        <w:snapToGrid w:val="0"/>
        <w:spacing w:line="348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预制菜装备企业产出达标补助申报表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7"/>
        <w:gridCol w:w="14"/>
        <w:gridCol w:w="1654"/>
        <w:gridCol w:w="1040"/>
        <w:gridCol w:w="1562"/>
        <w:gridCol w:w="992"/>
        <w:gridCol w:w="333"/>
        <w:gridCol w:w="628"/>
        <w:gridCol w:w="918"/>
      </w:tblGrid>
      <w:tr w:rsidR="00022EE5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年度企业</w:t>
            </w:r>
          </w:p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基本情况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职工人数（人）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研发人员（人）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中高级职称人数（人）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资产总额（万元）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利润总额（万元）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</w:t>
            </w:r>
            <w:r>
              <w:rPr>
                <w:rFonts w:ascii="宋体" w:hAnsi="宋体"/>
                <w:sz w:val="24"/>
              </w:rPr>
              <w:t>收入（万元）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研发费用（万元）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与预制菜装备相关的营业收入（万元）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</w:t>
            </w:r>
          </w:p>
        </w:tc>
      </w:tr>
      <w:tr w:rsidR="00022EE5">
        <w:trPr>
          <w:trHeight w:val="1560"/>
          <w:jc w:val="center"/>
        </w:trPr>
        <w:tc>
          <w:tcPr>
            <w:tcW w:w="93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企业简介：（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9338" w:type="dxa"/>
            <w:gridSpan w:val="9"/>
            <w:tcBorders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预制菜装备研发及销售情况：</w:t>
            </w: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预制菜装备相关领域（可多选，并在横线上填写相关产品名称）</w:t>
            </w: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□食材前处理设备：</w:t>
            </w: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□食材精加工设备：</w:t>
            </w: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□食材熟化设备：</w:t>
            </w: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□食材包装设备：</w:t>
            </w:r>
          </w:p>
        </w:tc>
      </w:tr>
      <w:tr w:rsidR="00022EE5">
        <w:trPr>
          <w:trHeight w:val="444"/>
          <w:jc w:val="center"/>
        </w:trPr>
        <w:tc>
          <w:tcPr>
            <w:tcW w:w="2211" w:type="dxa"/>
            <w:gridSpan w:val="2"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□多环节集成生产线：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，涉及环节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。</w:t>
            </w:r>
          </w:p>
        </w:tc>
      </w:tr>
      <w:tr w:rsidR="00022EE5">
        <w:trPr>
          <w:trHeight w:val="1680"/>
          <w:jc w:val="center"/>
        </w:trPr>
        <w:tc>
          <w:tcPr>
            <w:tcW w:w="93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EE5" w:rsidRDefault="00022EE5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</w:p>
          <w:p w:rsidR="00022EE5" w:rsidRDefault="00045682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郑重承诺：申请中所提交的申请材料内容和所附资料均真实、完整、合法、有效。如有不实，本单位愿意承担一切法律责任。</w:t>
            </w:r>
          </w:p>
          <w:p w:rsidR="00022EE5" w:rsidRDefault="00022EE5" w:rsidP="00D20234">
            <w:pPr>
              <w:spacing w:beforeLines="50" w:afterLines="50"/>
              <w:ind w:firstLineChars="450" w:firstLine="1080"/>
              <w:jc w:val="center"/>
              <w:rPr>
                <w:rFonts w:ascii="仿宋_GB2312" w:eastAsia="仿宋_GB2312"/>
                <w:sz w:val="24"/>
              </w:rPr>
            </w:pPr>
          </w:p>
          <w:p w:rsidR="00022EE5" w:rsidRDefault="00022EE5" w:rsidP="00D20234">
            <w:pPr>
              <w:spacing w:beforeLines="50" w:afterLines="50"/>
              <w:ind w:firstLineChars="450" w:firstLine="1084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22EE5" w:rsidRDefault="00045682" w:rsidP="00D20234">
            <w:pPr>
              <w:spacing w:beforeLines="50" w:afterLines="50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法定代表人签章：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申报企业（公章）：</w:t>
            </w:r>
          </w:p>
          <w:p w:rsidR="00022EE5" w:rsidRDefault="00022EE5" w:rsidP="00D20234">
            <w:pPr>
              <w:spacing w:beforeLines="50" w:afterLines="50"/>
              <w:ind w:firstLineChars="450" w:firstLine="1084"/>
              <w:rPr>
                <w:rFonts w:ascii="宋体" w:hAnsi="宋体"/>
                <w:b/>
                <w:bCs/>
                <w:sz w:val="24"/>
              </w:rPr>
            </w:pPr>
          </w:p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022EE5" w:rsidRDefault="00022EE5"/>
    <w:p w:rsidR="00022EE5" w:rsidRDefault="00045682">
      <w:pPr>
        <w:widowControl/>
        <w:jc w:val="left"/>
        <w:rPr>
          <w:rFonts w:ascii="黑体" w:eastAsia="黑体" w:hAnsi="黑体" w:cs="黑体"/>
          <w:bCs/>
          <w:spacing w:val="20"/>
          <w:sz w:val="24"/>
        </w:rPr>
      </w:pPr>
      <w:r>
        <w:br w:type="page"/>
      </w:r>
      <w:r>
        <w:rPr>
          <w:rFonts w:ascii="黑体" w:eastAsia="黑体" w:hAnsi="黑体" w:cs="黑体" w:hint="eastAsia"/>
          <w:bCs/>
          <w:spacing w:val="20"/>
          <w:sz w:val="24"/>
        </w:rPr>
        <w:lastRenderedPageBreak/>
        <w:t>附件</w:t>
      </w:r>
      <w:r>
        <w:rPr>
          <w:rFonts w:ascii="黑体" w:eastAsia="黑体" w:hAnsi="黑体" w:cs="黑体" w:hint="eastAsia"/>
          <w:bCs/>
          <w:spacing w:val="20"/>
          <w:sz w:val="24"/>
        </w:rPr>
        <w:t>5</w:t>
      </w:r>
    </w:p>
    <w:p w:rsidR="00022EE5" w:rsidRDefault="0004568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与预制菜装备相关的营业收入清单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0"/>
        <w:gridCol w:w="1270"/>
        <w:gridCol w:w="950"/>
        <w:gridCol w:w="1086"/>
        <w:gridCol w:w="816"/>
        <w:gridCol w:w="951"/>
        <w:gridCol w:w="1209"/>
        <w:gridCol w:w="1418"/>
      </w:tblGrid>
      <w:tr w:rsidR="00022EE5">
        <w:tc>
          <w:tcPr>
            <w:tcW w:w="630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70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预制菜装备名称</w:t>
            </w:r>
          </w:p>
        </w:tc>
        <w:tc>
          <w:tcPr>
            <w:tcW w:w="950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装备用途</w:t>
            </w:r>
          </w:p>
        </w:tc>
        <w:tc>
          <w:tcPr>
            <w:tcW w:w="1086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涉及营收发票号</w:t>
            </w:r>
          </w:p>
        </w:tc>
        <w:tc>
          <w:tcPr>
            <w:tcW w:w="816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发票日期</w:t>
            </w:r>
          </w:p>
        </w:tc>
        <w:tc>
          <w:tcPr>
            <w:tcW w:w="951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记账凭证号</w:t>
            </w:r>
          </w:p>
        </w:tc>
        <w:tc>
          <w:tcPr>
            <w:tcW w:w="1209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销售对象</w:t>
            </w:r>
          </w:p>
        </w:tc>
        <w:tc>
          <w:tcPr>
            <w:tcW w:w="1418" w:type="dxa"/>
            <w:vAlign w:val="center"/>
          </w:tcPr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发票金额</w:t>
            </w:r>
          </w:p>
          <w:p w:rsidR="00022EE5" w:rsidRDefault="000456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</w:tr>
      <w:tr w:rsidR="00022EE5">
        <w:tc>
          <w:tcPr>
            <w:tcW w:w="630" w:type="dxa"/>
          </w:tcPr>
          <w:p w:rsidR="00022EE5" w:rsidRDefault="00045682">
            <w:r>
              <w:rPr>
                <w:rFonts w:hint="eastAsia"/>
              </w:rPr>
              <w:t>1</w:t>
            </w:r>
          </w:p>
        </w:tc>
        <w:tc>
          <w:tcPr>
            <w:tcW w:w="1270" w:type="dxa"/>
          </w:tcPr>
          <w:p w:rsidR="00022EE5" w:rsidRDefault="00022EE5"/>
        </w:tc>
        <w:tc>
          <w:tcPr>
            <w:tcW w:w="950" w:type="dxa"/>
          </w:tcPr>
          <w:p w:rsidR="00022EE5" w:rsidRDefault="00022EE5"/>
        </w:tc>
        <w:tc>
          <w:tcPr>
            <w:tcW w:w="1086" w:type="dxa"/>
          </w:tcPr>
          <w:p w:rsidR="00022EE5" w:rsidRDefault="00022EE5"/>
        </w:tc>
        <w:tc>
          <w:tcPr>
            <w:tcW w:w="816" w:type="dxa"/>
          </w:tcPr>
          <w:p w:rsidR="00022EE5" w:rsidRDefault="00022EE5"/>
        </w:tc>
        <w:tc>
          <w:tcPr>
            <w:tcW w:w="951" w:type="dxa"/>
          </w:tcPr>
          <w:p w:rsidR="00022EE5" w:rsidRDefault="00022EE5"/>
        </w:tc>
        <w:tc>
          <w:tcPr>
            <w:tcW w:w="1209" w:type="dxa"/>
          </w:tcPr>
          <w:p w:rsidR="00022EE5" w:rsidRDefault="00022EE5"/>
        </w:tc>
        <w:tc>
          <w:tcPr>
            <w:tcW w:w="1418" w:type="dxa"/>
          </w:tcPr>
          <w:p w:rsidR="00022EE5" w:rsidRDefault="00022EE5"/>
        </w:tc>
      </w:tr>
      <w:tr w:rsidR="00022EE5">
        <w:tc>
          <w:tcPr>
            <w:tcW w:w="630" w:type="dxa"/>
          </w:tcPr>
          <w:p w:rsidR="00022EE5" w:rsidRDefault="00045682">
            <w:r>
              <w:rPr>
                <w:rFonts w:hint="eastAsia"/>
              </w:rPr>
              <w:t>2</w:t>
            </w:r>
          </w:p>
        </w:tc>
        <w:tc>
          <w:tcPr>
            <w:tcW w:w="1270" w:type="dxa"/>
          </w:tcPr>
          <w:p w:rsidR="00022EE5" w:rsidRDefault="00022EE5"/>
        </w:tc>
        <w:tc>
          <w:tcPr>
            <w:tcW w:w="950" w:type="dxa"/>
          </w:tcPr>
          <w:p w:rsidR="00022EE5" w:rsidRDefault="00022EE5"/>
        </w:tc>
        <w:tc>
          <w:tcPr>
            <w:tcW w:w="1086" w:type="dxa"/>
          </w:tcPr>
          <w:p w:rsidR="00022EE5" w:rsidRDefault="00022EE5"/>
        </w:tc>
        <w:tc>
          <w:tcPr>
            <w:tcW w:w="816" w:type="dxa"/>
          </w:tcPr>
          <w:p w:rsidR="00022EE5" w:rsidRDefault="00022EE5"/>
        </w:tc>
        <w:tc>
          <w:tcPr>
            <w:tcW w:w="951" w:type="dxa"/>
          </w:tcPr>
          <w:p w:rsidR="00022EE5" w:rsidRDefault="00022EE5"/>
        </w:tc>
        <w:tc>
          <w:tcPr>
            <w:tcW w:w="1209" w:type="dxa"/>
          </w:tcPr>
          <w:p w:rsidR="00022EE5" w:rsidRDefault="00022EE5"/>
        </w:tc>
        <w:tc>
          <w:tcPr>
            <w:tcW w:w="1418" w:type="dxa"/>
          </w:tcPr>
          <w:p w:rsidR="00022EE5" w:rsidRDefault="00022EE5"/>
        </w:tc>
      </w:tr>
      <w:tr w:rsidR="00022EE5">
        <w:tc>
          <w:tcPr>
            <w:tcW w:w="630" w:type="dxa"/>
          </w:tcPr>
          <w:p w:rsidR="00022EE5" w:rsidRDefault="00045682">
            <w:r>
              <w:rPr>
                <w:rFonts w:hint="eastAsia"/>
              </w:rPr>
              <w:t>3</w:t>
            </w:r>
          </w:p>
        </w:tc>
        <w:tc>
          <w:tcPr>
            <w:tcW w:w="1270" w:type="dxa"/>
          </w:tcPr>
          <w:p w:rsidR="00022EE5" w:rsidRDefault="00022EE5"/>
        </w:tc>
        <w:tc>
          <w:tcPr>
            <w:tcW w:w="950" w:type="dxa"/>
          </w:tcPr>
          <w:p w:rsidR="00022EE5" w:rsidRDefault="00022EE5"/>
        </w:tc>
        <w:tc>
          <w:tcPr>
            <w:tcW w:w="1086" w:type="dxa"/>
          </w:tcPr>
          <w:p w:rsidR="00022EE5" w:rsidRDefault="00022EE5"/>
        </w:tc>
        <w:tc>
          <w:tcPr>
            <w:tcW w:w="816" w:type="dxa"/>
          </w:tcPr>
          <w:p w:rsidR="00022EE5" w:rsidRDefault="00022EE5"/>
        </w:tc>
        <w:tc>
          <w:tcPr>
            <w:tcW w:w="951" w:type="dxa"/>
          </w:tcPr>
          <w:p w:rsidR="00022EE5" w:rsidRDefault="00022EE5"/>
        </w:tc>
        <w:tc>
          <w:tcPr>
            <w:tcW w:w="1209" w:type="dxa"/>
          </w:tcPr>
          <w:p w:rsidR="00022EE5" w:rsidRDefault="00022EE5"/>
        </w:tc>
        <w:tc>
          <w:tcPr>
            <w:tcW w:w="1418" w:type="dxa"/>
          </w:tcPr>
          <w:p w:rsidR="00022EE5" w:rsidRDefault="00022EE5"/>
        </w:tc>
      </w:tr>
      <w:tr w:rsidR="00022EE5">
        <w:tc>
          <w:tcPr>
            <w:tcW w:w="630" w:type="dxa"/>
          </w:tcPr>
          <w:p w:rsidR="00022EE5" w:rsidRDefault="00045682">
            <w:r>
              <w:t>…</w:t>
            </w:r>
          </w:p>
        </w:tc>
        <w:tc>
          <w:tcPr>
            <w:tcW w:w="1270" w:type="dxa"/>
          </w:tcPr>
          <w:p w:rsidR="00022EE5" w:rsidRDefault="00022EE5"/>
        </w:tc>
        <w:tc>
          <w:tcPr>
            <w:tcW w:w="950" w:type="dxa"/>
          </w:tcPr>
          <w:p w:rsidR="00022EE5" w:rsidRDefault="00022EE5"/>
        </w:tc>
        <w:tc>
          <w:tcPr>
            <w:tcW w:w="1086" w:type="dxa"/>
          </w:tcPr>
          <w:p w:rsidR="00022EE5" w:rsidRDefault="00022EE5"/>
        </w:tc>
        <w:tc>
          <w:tcPr>
            <w:tcW w:w="816" w:type="dxa"/>
          </w:tcPr>
          <w:p w:rsidR="00022EE5" w:rsidRDefault="00022EE5"/>
        </w:tc>
        <w:tc>
          <w:tcPr>
            <w:tcW w:w="951" w:type="dxa"/>
          </w:tcPr>
          <w:p w:rsidR="00022EE5" w:rsidRDefault="00022EE5"/>
        </w:tc>
        <w:tc>
          <w:tcPr>
            <w:tcW w:w="1209" w:type="dxa"/>
          </w:tcPr>
          <w:p w:rsidR="00022EE5" w:rsidRDefault="00022EE5"/>
        </w:tc>
        <w:tc>
          <w:tcPr>
            <w:tcW w:w="1418" w:type="dxa"/>
          </w:tcPr>
          <w:p w:rsidR="00022EE5" w:rsidRDefault="00022EE5"/>
        </w:tc>
      </w:tr>
      <w:tr w:rsidR="00022EE5">
        <w:tc>
          <w:tcPr>
            <w:tcW w:w="6912" w:type="dxa"/>
            <w:gridSpan w:val="7"/>
          </w:tcPr>
          <w:p w:rsidR="00022EE5" w:rsidRDefault="00045682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18" w:type="dxa"/>
          </w:tcPr>
          <w:p w:rsidR="00022EE5" w:rsidRDefault="00022EE5"/>
        </w:tc>
      </w:tr>
    </w:tbl>
    <w:p w:rsidR="00022EE5" w:rsidRDefault="00045682">
      <w:r>
        <w:rPr>
          <w:rFonts w:hint="eastAsia"/>
        </w:rPr>
        <w:t>备注：清单内容顺序与附后的记账凭证、发票顺序相一致。记账凭证、发票内容清晰完整。并按照表格填报顺序，后附每种预制菜装备的产品简介、图片、详细参数等内容。</w:t>
      </w:r>
    </w:p>
    <w:p w:rsidR="00022EE5" w:rsidRDefault="00022EE5"/>
    <w:p w:rsidR="00022EE5" w:rsidRDefault="00022EE5"/>
    <w:p w:rsidR="00022EE5" w:rsidRDefault="00045682">
      <w:pPr>
        <w:pageBreakBefore/>
        <w:widowControl/>
        <w:jc w:val="left"/>
        <w:rPr>
          <w:rFonts w:ascii="黑体" w:eastAsia="黑体" w:hAnsi="黑体" w:cs="黑体"/>
          <w:bCs/>
          <w:spacing w:val="20"/>
          <w:sz w:val="24"/>
        </w:rPr>
      </w:pPr>
      <w:r>
        <w:rPr>
          <w:rFonts w:ascii="黑体" w:eastAsia="黑体" w:hAnsi="黑体" w:cs="黑体" w:hint="eastAsia"/>
          <w:bCs/>
          <w:spacing w:val="20"/>
          <w:sz w:val="24"/>
        </w:rPr>
        <w:lastRenderedPageBreak/>
        <w:t>附件</w:t>
      </w:r>
      <w:r>
        <w:rPr>
          <w:rFonts w:ascii="黑体" w:eastAsia="黑体" w:hAnsi="黑体" w:cs="黑体" w:hint="eastAsia"/>
          <w:bCs/>
          <w:spacing w:val="20"/>
          <w:sz w:val="24"/>
        </w:rPr>
        <w:t>6</w:t>
      </w:r>
    </w:p>
    <w:p w:rsidR="00022EE5" w:rsidRDefault="00045682">
      <w:pPr>
        <w:autoSpaceDN w:val="0"/>
        <w:snapToGrid w:val="0"/>
        <w:spacing w:line="348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预制菜装备领域进军补助项目申报表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14"/>
        <w:gridCol w:w="1651"/>
        <w:gridCol w:w="192"/>
        <w:gridCol w:w="848"/>
        <w:gridCol w:w="714"/>
        <w:gridCol w:w="281"/>
        <w:gridCol w:w="567"/>
        <w:gridCol w:w="496"/>
        <w:gridCol w:w="829"/>
        <w:gridCol w:w="628"/>
        <w:gridCol w:w="918"/>
      </w:tblGrid>
      <w:tr w:rsidR="00022EE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年度企业</w:t>
            </w:r>
          </w:p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基本情况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职工人数（人）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研发人员（人）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中高级职称人数（人）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资产总额（万元）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利润总额（万元）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</w:t>
            </w:r>
            <w:r>
              <w:rPr>
                <w:rFonts w:ascii="宋体" w:hAnsi="宋体"/>
                <w:sz w:val="24"/>
              </w:rPr>
              <w:t>收入（万元）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研发费用（万元）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建设期限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月至　年　月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项目方向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□研发</w:t>
            </w: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项目总投资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万元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其中设备投资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万元，占总投资的</w:t>
            </w: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</w:tr>
      <w:tr w:rsidR="00022EE5">
        <w:trPr>
          <w:trHeight w:val="444"/>
          <w:jc w:val="center"/>
        </w:trPr>
        <w:tc>
          <w:tcPr>
            <w:tcW w:w="9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企业简介：</w:t>
            </w: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9338" w:type="dxa"/>
            <w:gridSpan w:val="11"/>
            <w:tcBorders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预制菜装备领域基础：</w:t>
            </w:r>
          </w:p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  <w:p w:rsidR="00022EE5" w:rsidRDefault="00022EE5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EE5" w:rsidRDefault="00045682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预制菜装备相关领域（可多选，并在横线上填写相关产品名称）</w:t>
            </w: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□食材前处理设备：</w:t>
            </w: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□食材精加工设备：</w:t>
            </w: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□食材熟化设备：</w:t>
            </w: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□食材包装设备：</w:t>
            </w:r>
          </w:p>
        </w:tc>
      </w:tr>
      <w:tr w:rsidR="00022EE5">
        <w:trPr>
          <w:trHeight w:val="444"/>
          <w:jc w:val="center"/>
        </w:trPr>
        <w:tc>
          <w:tcPr>
            <w:tcW w:w="2214" w:type="dxa"/>
            <w:vMerge/>
            <w:tcBorders>
              <w:right w:val="single" w:sz="4" w:space="0" w:color="auto"/>
            </w:tcBorders>
          </w:tcPr>
          <w:p w:rsidR="00022EE5" w:rsidRDefault="00022EE5">
            <w:pPr>
              <w:spacing w:line="4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□多环节集成生产线：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，涉及环节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。</w:t>
            </w:r>
          </w:p>
        </w:tc>
      </w:tr>
      <w:tr w:rsidR="00022EE5">
        <w:trPr>
          <w:trHeight w:val="1680"/>
          <w:jc w:val="center"/>
        </w:trPr>
        <w:tc>
          <w:tcPr>
            <w:tcW w:w="9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22EE5" w:rsidRDefault="00022EE5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</w:p>
          <w:p w:rsidR="00022EE5" w:rsidRDefault="00045682">
            <w:pPr>
              <w:ind w:firstLineChars="195" w:firstLine="47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郑重承诺：申请中所提交的申请材料内容和所附资料均真实、完整、合法、有效。如有不实，本单位愿意承担一切法律责任。</w:t>
            </w:r>
          </w:p>
          <w:p w:rsidR="00022EE5" w:rsidRDefault="00022EE5" w:rsidP="00D20234">
            <w:pPr>
              <w:spacing w:beforeLines="50" w:afterLines="50"/>
              <w:ind w:firstLineChars="450" w:firstLine="1080"/>
              <w:jc w:val="center"/>
              <w:rPr>
                <w:rFonts w:ascii="仿宋_GB2312" w:eastAsia="仿宋_GB2312"/>
                <w:sz w:val="24"/>
              </w:rPr>
            </w:pPr>
          </w:p>
          <w:p w:rsidR="00022EE5" w:rsidRDefault="00045682" w:rsidP="00D20234">
            <w:pPr>
              <w:spacing w:beforeLines="50" w:afterLines="50"/>
              <w:ind w:firstLineChars="450" w:firstLine="10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法定代表人签章：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申报企业（公章）：</w:t>
            </w:r>
          </w:p>
          <w:p w:rsidR="00022EE5" w:rsidRDefault="00045682">
            <w:pPr>
              <w:spacing w:line="42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022EE5" w:rsidRDefault="00045682">
      <w:pPr>
        <w:pageBreakBefore/>
        <w:autoSpaceDN w:val="0"/>
        <w:snapToGrid w:val="0"/>
        <w:spacing w:line="348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项目报告书</w:t>
      </w:r>
    </w:p>
    <w:p w:rsidR="00022EE5" w:rsidRDefault="00022EE5">
      <w:pPr>
        <w:autoSpaceDN w:val="0"/>
        <w:snapToGrid w:val="0"/>
        <w:spacing w:line="348" w:lineRule="auto"/>
        <w:rPr>
          <w:rFonts w:ascii="仿宋_GB2312" w:eastAsia="仿宋_GB2312"/>
          <w:sz w:val="32"/>
          <w:szCs w:val="32"/>
        </w:rPr>
      </w:pPr>
    </w:p>
    <w:p w:rsidR="00022EE5" w:rsidRDefault="00045682">
      <w:pPr>
        <w:autoSpaceDN w:val="0"/>
        <w:snapToGrid w:val="0"/>
        <w:spacing w:line="348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一、企业基本情况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二、项目背景</w:t>
      </w:r>
      <w:r>
        <w:rPr>
          <w:rFonts w:ascii="仿宋_GB2312" w:eastAsia="仿宋_GB2312" w:hint="eastAsia"/>
          <w:sz w:val="32"/>
          <w:szCs w:val="32"/>
        </w:rPr>
        <w:t>（包括项目提出的背景、国内外现状与对比等）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三、项目建设的主要内容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四、项目已完成投资情况及资金来源</w:t>
      </w:r>
      <w:r>
        <w:rPr>
          <w:rFonts w:ascii="仿宋_GB2312" w:eastAsia="仿宋_GB2312" w:hint="eastAsia"/>
          <w:sz w:val="32"/>
          <w:szCs w:val="32"/>
        </w:rPr>
        <w:t>（包括项目总投资情况、固定资产投资情况、主要设备购置情况等）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五、企业预制菜装备领域研发、生产制造实力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六、目前已取得的成果与效益</w:t>
      </w:r>
    </w:p>
    <w:p w:rsidR="00022EE5" w:rsidRDefault="00045682">
      <w:pPr>
        <w:autoSpaceDN w:val="0"/>
        <w:snapToGrid w:val="0"/>
        <w:spacing w:line="348" w:lineRule="auto"/>
        <w:ind w:leftChars="304" w:left="1278" w:hangingChars="200" w:hanging="640"/>
        <w:rPr>
          <w:rFonts w:ascii="黑体" w:eastAsia="黑体" w:hAnsi="黑体" w:cs="黑体"/>
          <w:sz w:val="32"/>
          <w:szCs w:val="32"/>
        </w:rPr>
        <w:sectPr w:rsidR="00022EE5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  <w:r>
        <w:rPr>
          <w:rFonts w:ascii="黑体" w:eastAsia="黑体" w:hAnsi="黑体" w:cs="黑体" w:hint="eastAsia"/>
          <w:sz w:val="32"/>
          <w:szCs w:val="32"/>
        </w:rPr>
        <w:t>七、下一步实施计划与发展目标</w:t>
      </w:r>
    </w:p>
    <w:p w:rsidR="00022EE5" w:rsidRDefault="00045682">
      <w:pPr>
        <w:pageBreakBefore/>
        <w:widowControl/>
        <w:jc w:val="left"/>
        <w:rPr>
          <w:rFonts w:ascii="黑体" w:eastAsia="黑体" w:hAnsi="黑体" w:cs="黑体"/>
          <w:bCs/>
          <w:spacing w:val="20"/>
          <w:sz w:val="24"/>
        </w:rPr>
      </w:pPr>
      <w:r>
        <w:rPr>
          <w:rFonts w:ascii="黑体" w:eastAsia="黑体" w:hAnsi="黑体" w:cs="黑体" w:hint="eastAsia"/>
          <w:bCs/>
          <w:spacing w:val="20"/>
          <w:sz w:val="24"/>
        </w:rPr>
        <w:lastRenderedPageBreak/>
        <w:t>附件</w:t>
      </w:r>
      <w:r>
        <w:rPr>
          <w:rFonts w:ascii="黑体" w:eastAsia="黑体" w:hAnsi="黑体" w:cs="黑体" w:hint="eastAsia"/>
          <w:bCs/>
          <w:spacing w:val="20"/>
          <w:sz w:val="24"/>
        </w:rPr>
        <w:t>7</w:t>
      </w:r>
    </w:p>
    <w:p w:rsidR="00022EE5" w:rsidRDefault="0004568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项目总投资清单</w:t>
      </w:r>
    </w:p>
    <w:tbl>
      <w:tblPr>
        <w:tblW w:w="13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559"/>
        <w:gridCol w:w="1559"/>
        <w:gridCol w:w="1134"/>
        <w:gridCol w:w="851"/>
        <w:gridCol w:w="708"/>
        <w:gridCol w:w="1134"/>
        <w:gridCol w:w="1276"/>
        <w:gridCol w:w="992"/>
        <w:gridCol w:w="1560"/>
        <w:gridCol w:w="1275"/>
        <w:gridCol w:w="714"/>
      </w:tblGrid>
      <w:tr w:rsidR="00022EE5">
        <w:trPr>
          <w:trHeight w:val="45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费用名称</w:t>
            </w:r>
          </w:p>
        </w:tc>
        <w:tc>
          <w:tcPr>
            <w:tcW w:w="1559" w:type="dxa"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内容说明</w:t>
            </w:r>
          </w:p>
        </w:tc>
        <w:tc>
          <w:tcPr>
            <w:tcW w:w="1134" w:type="dxa"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记账凭证号</w:t>
            </w:r>
          </w:p>
        </w:tc>
        <w:tc>
          <w:tcPr>
            <w:tcW w:w="1276" w:type="dxa"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发票号</w:t>
            </w:r>
          </w:p>
        </w:tc>
        <w:tc>
          <w:tcPr>
            <w:tcW w:w="992" w:type="dxa"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30E19" w:rsidRDefault="0004568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不含税金额</w:t>
            </w:r>
          </w:p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含税金额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22EE5">
        <w:trPr>
          <w:trHeight w:val="45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2EE5">
        <w:trPr>
          <w:trHeight w:val="45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2EE5">
        <w:trPr>
          <w:trHeight w:val="45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2EE5">
        <w:trPr>
          <w:trHeight w:val="45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2EE5">
        <w:trPr>
          <w:trHeight w:val="450"/>
          <w:jc w:val="center"/>
        </w:trPr>
        <w:tc>
          <w:tcPr>
            <w:tcW w:w="10004" w:type="dxa"/>
            <w:gridSpan w:val="9"/>
            <w:shd w:val="clear" w:color="auto" w:fill="auto"/>
            <w:noWrap/>
            <w:vAlign w:val="center"/>
          </w:tcPr>
          <w:p w:rsidR="00022EE5" w:rsidRDefault="000456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022EE5" w:rsidRDefault="00022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22EE5" w:rsidRDefault="00045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要求：</w:t>
      </w:r>
      <w:r>
        <w:rPr>
          <w:rFonts w:ascii="仿宋_GB2312" w:eastAsia="仿宋_GB2312" w:hint="eastAsia"/>
          <w:bCs/>
          <w:kern w:val="0"/>
          <w:sz w:val="32"/>
          <w:szCs w:val="32"/>
        </w:rPr>
        <w:t>清单内容顺序与附后的</w:t>
      </w:r>
      <w:r>
        <w:rPr>
          <w:rFonts w:ascii="仿宋_GB2312" w:eastAsia="仿宋_GB2312" w:hint="eastAsia"/>
          <w:sz w:val="32"/>
          <w:szCs w:val="32"/>
        </w:rPr>
        <w:t>记账凭证、发票顺序相一致。记账凭证、发票内容清晰完整。</w:t>
      </w:r>
    </w:p>
    <w:p w:rsidR="00022EE5" w:rsidRDefault="00022EE5"/>
    <w:p w:rsidR="00022EE5" w:rsidRDefault="00022EE5"/>
    <w:p w:rsidR="00022EE5" w:rsidRDefault="00022EE5">
      <w:pPr>
        <w:pStyle w:val="a3"/>
        <w:rPr>
          <w:rFonts w:ascii="仿宋_GB2312" w:eastAsia="仿宋_GB2312" w:hAnsi="Times New Roman" w:cs="Times New Roman"/>
          <w:sz w:val="28"/>
          <w:szCs w:val="28"/>
        </w:rPr>
      </w:pPr>
    </w:p>
    <w:p w:rsidR="00022EE5" w:rsidRDefault="00022EE5">
      <w:pPr>
        <w:pStyle w:val="a3"/>
        <w:rPr>
          <w:rFonts w:ascii="仿宋_GB2312" w:eastAsia="仿宋_GB2312" w:hAnsi="Times New Roman"/>
          <w:sz w:val="28"/>
          <w:szCs w:val="28"/>
        </w:rPr>
      </w:pPr>
    </w:p>
    <w:p w:rsidR="00022EE5" w:rsidRDefault="00022EE5">
      <w:pPr>
        <w:tabs>
          <w:tab w:val="left" w:pos="7200"/>
        </w:tabs>
        <w:rPr>
          <w:rFonts w:ascii="宋体"/>
          <w:sz w:val="32"/>
          <w:szCs w:val="32"/>
        </w:rPr>
      </w:pPr>
    </w:p>
    <w:sectPr w:rsidR="00022EE5" w:rsidSect="00022EE5">
      <w:headerReference w:type="default" r:id="rId7"/>
      <w:footerReference w:type="default" r:id="rId8"/>
      <w:pgSz w:w="16838" w:h="11906" w:orient="landscape"/>
      <w:pgMar w:top="1440" w:right="1440" w:bottom="1440" w:left="1440" w:header="851" w:footer="992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82" w:rsidRDefault="00045682" w:rsidP="00022EE5">
      <w:r>
        <w:separator/>
      </w:r>
    </w:p>
  </w:endnote>
  <w:endnote w:type="continuationSeparator" w:id="1">
    <w:p w:rsidR="00045682" w:rsidRDefault="00045682" w:rsidP="0002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5" w:rsidRDefault="00022EE5">
    <w:pPr>
      <w:pStyle w:val="a5"/>
      <w:framePr w:wrap="around" w:vAnchor="text" w:hAnchor="margin" w:xAlign="right" w:y="1"/>
      <w:rPr>
        <w:rStyle w:val="a8"/>
        <w:rFonts w:cs="Times New Roman"/>
      </w:rPr>
    </w:pPr>
  </w:p>
  <w:p w:rsidR="00022EE5" w:rsidRDefault="00022EE5">
    <w:pPr>
      <w:pStyle w:val="a5"/>
      <w:ind w:right="360"/>
      <w:rPr>
        <w:rFonts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82" w:rsidRDefault="00045682" w:rsidP="00022EE5">
      <w:r>
        <w:separator/>
      </w:r>
    </w:p>
  </w:footnote>
  <w:footnote w:type="continuationSeparator" w:id="1">
    <w:p w:rsidR="00045682" w:rsidRDefault="00045682" w:rsidP="0002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5" w:rsidRDefault="00022EE5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10"/>
  <w:drawingGridVerticalSpacing w:val="159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FD"/>
    <w:rsid w:val="000003B9"/>
    <w:rsid w:val="00015248"/>
    <w:rsid w:val="0002184B"/>
    <w:rsid w:val="00022EE5"/>
    <w:rsid w:val="00045682"/>
    <w:rsid w:val="00060813"/>
    <w:rsid w:val="00060E74"/>
    <w:rsid w:val="00097D98"/>
    <w:rsid w:val="0010277D"/>
    <w:rsid w:val="001078DA"/>
    <w:rsid w:val="00114950"/>
    <w:rsid w:val="00120538"/>
    <w:rsid w:val="001506EF"/>
    <w:rsid w:val="001527A0"/>
    <w:rsid w:val="00176FD0"/>
    <w:rsid w:val="001B04DA"/>
    <w:rsid w:val="001C3ABF"/>
    <w:rsid w:val="002210BC"/>
    <w:rsid w:val="0026405E"/>
    <w:rsid w:val="0029402A"/>
    <w:rsid w:val="002C4E82"/>
    <w:rsid w:val="00311035"/>
    <w:rsid w:val="003134BB"/>
    <w:rsid w:val="003148AA"/>
    <w:rsid w:val="00340B39"/>
    <w:rsid w:val="00350AEC"/>
    <w:rsid w:val="003649B0"/>
    <w:rsid w:val="00380380"/>
    <w:rsid w:val="003979DB"/>
    <w:rsid w:val="003B3635"/>
    <w:rsid w:val="003C7EFA"/>
    <w:rsid w:val="003F49A1"/>
    <w:rsid w:val="003F6791"/>
    <w:rsid w:val="00452AA0"/>
    <w:rsid w:val="00470034"/>
    <w:rsid w:val="00491BE4"/>
    <w:rsid w:val="005200D4"/>
    <w:rsid w:val="0053135B"/>
    <w:rsid w:val="0054376A"/>
    <w:rsid w:val="0058068A"/>
    <w:rsid w:val="005868D2"/>
    <w:rsid w:val="005C6372"/>
    <w:rsid w:val="0060404F"/>
    <w:rsid w:val="006259BC"/>
    <w:rsid w:val="00650C2D"/>
    <w:rsid w:val="00686F59"/>
    <w:rsid w:val="006B37AC"/>
    <w:rsid w:val="006D2987"/>
    <w:rsid w:val="006D52AA"/>
    <w:rsid w:val="007051F8"/>
    <w:rsid w:val="00717E22"/>
    <w:rsid w:val="00727AA8"/>
    <w:rsid w:val="00745DE2"/>
    <w:rsid w:val="007704CF"/>
    <w:rsid w:val="0079799A"/>
    <w:rsid w:val="007A641C"/>
    <w:rsid w:val="007C4B6E"/>
    <w:rsid w:val="007E3C9D"/>
    <w:rsid w:val="00821A68"/>
    <w:rsid w:val="00830E19"/>
    <w:rsid w:val="00847D98"/>
    <w:rsid w:val="008944D6"/>
    <w:rsid w:val="008B556E"/>
    <w:rsid w:val="008B7E33"/>
    <w:rsid w:val="008C256E"/>
    <w:rsid w:val="008D6152"/>
    <w:rsid w:val="00900980"/>
    <w:rsid w:val="00906A6D"/>
    <w:rsid w:val="00910982"/>
    <w:rsid w:val="00984424"/>
    <w:rsid w:val="009D2561"/>
    <w:rsid w:val="009D28FD"/>
    <w:rsid w:val="00A06A43"/>
    <w:rsid w:val="00A81CD5"/>
    <w:rsid w:val="00A84CD2"/>
    <w:rsid w:val="00AC360F"/>
    <w:rsid w:val="00AE22FD"/>
    <w:rsid w:val="00AE7D60"/>
    <w:rsid w:val="00AF3D68"/>
    <w:rsid w:val="00B35DE4"/>
    <w:rsid w:val="00B3660E"/>
    <w:rsid w:val="00B6404B"/>
    <w:rsid w:val="00B767A9"/>
    <w:rsid w:val="00B911DF"/>
    <w:rsid w:val="00B94F20"/>
    <w:rsid w:val="00BC2346"/>
    <w:rsid w:val="00BD0CA9"/>
    <w:rsid w:val="00BD18D6"/>
    <w:rsid w:val="00BF6EBE"/>
    <w:rsid w:val="00BF7531"/>
    <w:rsid w:val="00BF7E62"/>
    <w:rsid w:val="00C07378"/>
    <w:rsid w:val="00C419AD"/>
    <w:rsid w:val="00C5023B"/>
    <w:rsid w:val="00C510CC"/>
    <w:rsid w:val="00C53489"/>
    <w:rsid w:val="00C53AAF"/>
    <w:rsid w:val="00CC7416"/>
    <w:rsid w:val="00CD7720"/>
    <w:rsid w:val="00CE191A"/>
    <w:rsid w:val="00D00AC8"/>
    <w:rsid w:val="00D13ABB"/>
    <w:rsid w:val="00D20234"/>
    <w:rsid w:val="00D6699A"/>
    <w:rsid w:val="00DA6352"/>
    <w:rsid w:val="00DD6601"/>
    <w:rsid w:val="00E4403D"/>
    <w:rsid w:val="00E53104"/>
    <w:rsid w:val="00E53C77"/>
    <w:rsid w:val="00E81B59"/>
    <w:rsid w:val="00E87C4A"/>
    <w:rsid w:val="00E9309A"/>
    <w:rsid w:val="00EE1B18"/>
    <w:rsid w:val="00EE2679"/>
    <w:rsid w:val="00F1274F"/>
    <w:rsid w:val="00F46828"/>
    <w:rsid w:val="00F533E1"/>
    <w:rsid w:val="00F840A7"/>
    <w:rsid w:val="00FB5955"/>
    <w:rsid w:val="00FC549F"/>
    <w:rsid w:val="00FE0C67"/>
    <w:rsid w:val="00FE2EAA"/>
    <w:rsid w:val="10653582"/>
    <w:rsid w:val="110E3967"/>
    <w:rsid w:val="373248E1"/>
    <w:rsid w:val="410801A3"/>
    <w:rsid w:val="4C986B36"/>
    <w:rsid w:val="5EE56977"/>
    <w:rsid w:val="68373DCE"/>
    <w:rsid w:val="6DE2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022EE5"/>
    <w:rPr>
      <w:rFonts w:ascii="宋体" w:hAnsi="Courier New" w:cs="宋体"/>
    </w:rPr>
  </w:style>
  <w:style w:type="paragraph" w:styleId="a4">
    <w:name w:val="Balloon Text"/>
    <w:basedOn w:val="a"/>
    <w:link w:val="Char0"/>
    <w:uiPriority w:val="99"/>
    <w:semiHidden/>
    <w:rsid w:val="00022EE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22EE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2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table" w:styleId="a7">
    <w:name w:val="Table Grid"/>
    <w:basedOn w:val="a1"/>
    <w:uiPriority w:val="59"/>
    <w:qFormat/>
    <w:locked/>
    <w:rsid w:val="00022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022EE5"/>
  </w:style>
  <w:style w:type="character" w:customStyle="1" w:styleId="FooterChar">
    <w:name w:val="Footer Char"/>
    <w:uiPriority w:val="99"/>
    <w:qFormat/>
    <w:locked/>
    <w:rsid w:val="00022EE5"/>
    <w:rPr>
      <w:sz w:val="18"/>
      <w:szCs w:val="18"/>
    </w:rPr>
  </w:style>
  <w:style w:type="character" w:customStyle="1" w:styleId="HeaderChar">
    <w:name w:val="Header Char"/>
    <w:uiPriority w:val="99"/>
    <w:qFormat/>
    <w:locked/>
    <w:rsid w:val="00022EE5"/>
    <w:rPr>
      <w:sz w:val="18"/>
      <w:szCs w:val="18"/>
    </w:rPr>
  </w:style>
  <w:style w:type="paragraph" w:customStyle="1" w:styleId="Default">
    <w:name w:val="Default"/>
    <w:uiPriority w:val="99"/>
    <w:qFormat/>
    <w:rsid w:val="00022EE5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FooterChar1">
    <w:name w:val="Footer Char1"/>
    <w:basedOn w:val="a0"/>
    <w:link w:val="a5"/>
    <w:uiPriority w:val="99"/>
    <w:semiHidden/>
    <w:locked/>
    <w:rsid w:val="00022EE5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022EE5"/>
    <w:rPr>
      <w:rFonts w:ascii="Times New Roman" w:eastAsia="宋体" w:hAnsi="Times New Roman" w:cs="Times New Roman"/>
      <w:sz w:val="18"/>
      <w:szCs w:val="18"/>
    </w:rPr>
  </w:style>
  <w:style w:type="character" w:customStyle="1" w:styleId="HeaderChar1">
    <w:name w:val="Header Char1"/>
    <w:basedOn w:val="a0"/>
    <w:link w:val="a6"/>
    <w:uiPriority w:val="99"/>
    <w:semiHidden/>
    <w:qFormat/>
    <w:locked/>
    <w:rsid w:val="00022EE5"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22EE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22EE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022EE5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444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jiij</dc:creator>
  <cp:lastModifiedBy>user</cp:lastModifiedBy>
  <cp:revision>3</cp:revision>
  <cp:lastPrinted>2023-02-21T01:38:00Z</cp:lastPrinted>
  <dcterms:created xsi:type="dcterms:W3CDTF">2023-03-28T02:10:00Z</dcterms:created>
  <dcterms:modified xsi:type="dcterms:W3CDTF">2023-03-28T02:24:00Z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